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55" w:rsidRDefault="005C1455" w:rsidP="008D5851">
      <w:pPr>
        <w:pStyle w:val="Ttulo1"/>
        <w:jc w:val="both"/>
        <w:rPr>
          <w:rFonts w:ascii="Courier New" w:hAnsi="Courier New" w:cs="Courier New"/>
          <w:szCs w:val="24"/>
          <w:u w:val="none"/>
        </w:rPr>
      </w:pPr>
      <w:bookmarkStart w:id="0" w:name="_GoBack"/>
      <w:bookmarkEnd w:id="0"/>
    </w:p>
    <w:p w:rsidR="005C1455" w:rsidRPr="000D00B4" w:rsidRDefault="005C1455" w:rsidP="008D5851">
      <w:pPr>
        <w:pStyle w:val="Ttulo1"/>
        <w:jc w:val="both"/>
        <w:rPr>
          <w:rFonts w:ascii="Courier New" w:hAnsi="Courier New" w:cs="Courier New"/>
          <w:b/>
          <w:sz w:val="32"/>
          <w:szCs w:val="32"/>
        </w:rPr>
      </w:pPr>
      <w:r w:rsidRPr="000D00B4">
        <w:rPr>
          <w:rFonts w:ascii="Courier New" w:hAnsi="Courier New" w:cs="Courier New"/>
          <w:b/>
          <w:sz w:val="32"/>
          <w:szCs w:val="32"/>
        </w:rPr>
        <w:t>PLENO</w:t>
      </w:r>
    </w:p>
    <w:p w:rsidR="005C1455" w:rsidRDefault="005C1455" w:rsidP="008D5851">
      <w:pPr>
        <w:widowControl w:val="0"/>
        <w:jc w:val="both"/>
        <w:rPr>
          <w:rFonts w:ascii="Courier New" w:hAnsi="Courier New" w:cs="Courier New"/>
          <w:szCs w:val="24"/>
        </w:rPr>
      </w:pPr>
    </w:p>
    <w:p w:rsidR="005C1455" w:rsidRDefault="005C1455" w:rsidP="008D5851">
      <w:pPr>
        <w:widowControl w:val="0"/>
        <w:jc w:val="both"/>
        <w:rPr>
          <w:rFonts w:ascii="Courier New" w:hAnsi="Courier New" w:cs="Courier New"/>
          <w:szCs w:val="24"/>
        </w:rPr>
      </w:pPr>
    </w:p>
    <w:p w:rsidR="005C1455" w:rsidRDefault="005C1455" w:rsidP="008D5851">
      <w:pPr>
        <w:widowControl w:val="0"/>
        <w:jc w:val="both"/>
        <w:rPr>
          <w:rFonts w:ascii="Courier New" w:hAnsi="Courier New" w:cs="Courier New"/>
          <w:szCs w:val="24"/>
          <w:u w:val="single"/>
        </w:rPr>
      </w:pPr>
      <w:r>
        <w:rPr>
          <w:rFonts w:ascii="Courier New" w:hAnsi="Courier New" w:cs="Courier New"/>
          <w:szCs w:val="24"/>
          <w:u w:val="single"/>
        </w:rPr>
        <w:t>SESION ORDINARIA DE</w:t>
      </w:r>
      <w:r>
        <w:rPr>
          <w:rFonts w:ascii="Courier New" w:hAnsi="Courier New" w:cs="Courier New"/>
          <w:b/>
          <w:szCs w:val="24"/>
          <w:u w:val="single"/>
        </w:rPr>
        <w:t xml:space="preserve">  </w:t>
      </w:r>
      <w:r w:rsidR="00897092">
        <w:rPr>
          <w:rFonts w:ascii="Courier New" w:hAnsi="Courier New" w:cs="Courier New"/>
          <w:b/>
          <w:szCs w:val="24"/>
          <w:u w:val="single"/>
        </w:rPr>
        <w:t>6</w:t>
      </w:r>
      <w:r w:rsidR="005557C6">
        <w:rPr>
          <w:rFonts w:ascii="Courier New" w:hAnsi="Courier New" w:cs="Courier New"/>
          <w:b/>
          <w:szCs w:val="24"/>
          <w:u w:val="single"/>
        </w:rPr>
        <w:t xml:space="preserve"> de </w:t>
      </w:r>
      <w:r w:rsidR="003244A0">
        <w:rPr>
          <w:rFonts w:ascii="Courier New" w:hAnsi="Courier New" w:cs="Courier New"/>
          <w:b/>
          <w:szCs w:val="24"/>
          <w:u w:val="single"/>
        </w:rPr>
        <w:t>MARZO</w:t>
      </w:r>
      <w:r>
        <w:rPr>
          <w:rFonts w:ascii="Courier New" w:hAnsi="Courier New" w:cs="Courier New"/>
          <w:b/>
          <w:szCs w:val="24"/>
          <w:u w:val="single"/>
        </w:rPr>
        <w:t xml:space="preserve"> de 201</w:t>
      </w:r>
      <w:r w:rsidR="00897092">
        <w:rPr>
          <w:rFonts w:ascii="Courier New" w:hAnsi="Courier New" w:cs="Courier New"/>
          <w:b/>
          <w:szCs w:val="24"/>
          <w:u w:val="single"/>
        </w:rPr>
        <w:t>4</w:t>
      </w:r>
    </w:p>
    <w:p w:rsidR="005C1455" w:rsidRDefault="005C1455" w:rsidP="008D5851">
      <w:pPr>
        <w:pStyle w:val="Encabezado"/>
        <w:widowControl w:val="0"/>
        <w:rPr>
          <w:rFonts w:cs="Courier New"/>
          <w:szCs w:val="24"/>
          <w:lang w:val="es-ES"/>
        </w:rPr>
      </w:pPr>
    </w:p>
    <w:p w:rsidR="005C1455" w:rsidRDefault="005C1455" w:rsidP="008D5851">
      <w:pPr>
        <w:pStyle w:val="Encabezado"/>
        <w:widowControl w:val="0"/>
        <w:rPr>
          <w:rFonts w:cs="Courier New"/>
          <w:szCs w:val="24"/>
          <w:lang w:val="es-ES"/>
        </w:rPr>
      </w:pPr>
    </w:p>
    <w:p w:rsidR="005C1455" w:rsidRDefault="005C1455" w:rsidP="008D5851">
      <w:pPr>
        <w:pStyle w:val="Ttulo3"/>
        <w:keepNext w:val="0"/>
        <w:widowControl w:val="0"/>
        <w:rPr>
          <w:rFonts w:cs="Courier New"/>
          <w:szCs w:val="24"/>
        </w:rPr>
      </w:pPr>
      <w:r>
        <w:rPr>
          <w:rFonts w:cs="Courier New"/>
          <w:szCs w:val="24"/>
        </w:rPr>
        <w:t>ASUNTOS FUERA DEL ORDEN DEL DIA</w:t>
      </w:r>
    </w:p>
    <w:p w:rsidR="005C1455" w:rsidRDefault="005C1455" w:rsidP="008D5851">
      <w:pPr>
        <w:jc w:val="both"/>
        <w:rPr>
          <w:rFonts w:ascii="Courier New" w:hAnsi="Courier New" w:cs="Courier New"/>
          <w:szCs w:val="24"/>
        </w:rPr>
      </w:pPr>
    </w:p>
    <w:p w:rsidR="00C226BA" w:rsidRDefault="00C226BA" w:rsidP="008D5851">
      <w:pPr>
        <w:jc w:val="both"/>
        <w:rPr>
          <w:rFonts w:ascii="Courier New" w:hAnsi="Courier New" w:cs="Courier New"/>
          <w:szCs w:val="24"/>
        </w:rPr>
      </w:pPr>
    </w:p>
    <w:p w:rsidR="008D5851" w:rsidRDefault="008D5851" w:rsidP="00FA79F1">
      <w:pPr>
        <w:jc w:val="both"/>
        <w:rPr>
          <w:rFonts w:ascii="Courier New" w:hAnsi="Courier New" w:cs="Courier New"/>
          <w:szCs w:val="24"/>
        </w:rPr>
      </w:pPr>
    </w:p>
    <w:p w:rsidR="00FA79F1" w:rsidRPr="00837DCD" w:rsidRDefault="00FA79F1" w:rsidP="00FA79F1">
      <w:pPr>
        <w:jc w:val="both"/>
        <w:rPr>
          <w:rFonts w:ascii="Courier New" w:hAnsi="Courier New"/>
          <w:u w:val="single"/>
        </w:rPr>
      </w:pPr>
      <w:r>
        <w:rPr>
          <w:rFonts w:ascii="Courier New" w:hAnsi="Courier New"/>
        </w:rPr>
        <w:tab/>
      </w:r>
      <w:r w:rsidRPr="00837DCD">
        <w:rPr>
          <w:rFonts w:ascii="Courier New" w:hAnsi="Courier New"/>
          <w:u w:val="single"/>
        </w:rPr>
        <w:t>HACIENDA</w:t>
      </w: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</w:p>
    <w:p w:rsidR="00FA79F1" w:rsidRPr="0001533E" w:rsidRDefault="00FA79F1" w:rsidP="00FA79F1">
      <w:pPr>
        <w:ind w:left="851" w:hanging="851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 w:rsidRPr="0001533E">
        <w:rPr>
          <w:rFonts w:ascii="Courier New" w:hAnsi="Courier New"/>
        </w:rPr>
        <w:t>.- Dar cuenta del Decreto de la Presidencia por el que se aprueba la Liquidación del Presupuesto del ejercicio 201</w:t>
      </w:r>
      <w:r>
        <w:rPr>
          <w:rFonts w:ascii="Courier New" w:hAnsi="Courier New"/>
        </w:rPr>
        <w:t>3</w:t>
      </w:r>
      <w:r w:rsidRPr="0001533E">
        <w:rPr>
          <w:rFonts w:ascii="Courier New" w:hAnsi="Courier New"/>
        </w:rPr>
        <w:t xml:space="preserve"> del Organismo Autónomo “SUMA. Gestión Tributaria. </w:t>
      </w:r>
      <w:smartTag w:uri="urn:schemas-microsoft-com:office:smarttags" w:element="PersonName">
        <w:smartTagPr>
          <w:attr w:name="ProductID" w:val="Diputaci￳n de Alicante"/>
        </w:smartTagPr>
        <w:r w:rsidRPr="0001533E">
          <w:rPr>
            <w:rFonts w:ascii="Courier New" w:hAnsi="Courier New"/>
          </w:rPr>
          <w:t>Diputación de Alicante</w:t>
        </w:r>
      </w:smartTag>
      <w:r w:rsidRPr="0001533E">
        <w:rPr>
          <w:rFonts w:ascii="Courier New" w:hAnsi="Courier New"/>
        </w:rPr>
        <w:t>”.</w:t>
      </w:r>
    </w:p>
    <w:p w:rsidR="00FA79F1" w:rsidRPr="0001533E" w:rsidRDefault="00FA79F1" w:rsidP="00FA79F1">
      <w:pPr>
        <w:ind w:left="851" w:hanging="851"/>
        <w:jc w:val="both"/>
        <w:rPr>
          <w:rFonts w:ascii="Courier New" w:hAnsi="Courier New"/>
        </w:rPr>
      </w:pP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.- Dar cuenta del Decreto de la Presidencia por el que se aprueba la Liquidación del Presupuesto del ejercicio 2013 del Organismo Autónomo “Instituto de la Familia Doctor Pedro Herrero”.</w:t>
      </w: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.- Dar cuenta del Decreto de la Presidencia por el que se aprueba la Liquidación del Presupuesto del ejercicio 2013 del Organismo Autónomo “Caja de Crédito Provincial para Cooperación”.</w:t>
      </w: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.- Dar cuenta del Decreto de la Presidencia por el que se aprueba la Liquidación del Presupuesto del ejercicio 2013 del Organismo Autónomo “Patronato Provincial de Turismo de la Costa Blanca”.</w:t>
      </w: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.- Dar cuenta del Decreto de la Presidencia por el que se aprueba la Liquidación del Presupuesto del ejercicio 2013 del Organismo Autónomo “Instituto Alicantino de Cultura Juan Gil Albert”.</w:t>
      </w: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.- Dar cuenta del Decreto de la Presidencia por el que se aprueba la Liquidación del Presupuesto del ejercicio 2013 de la Excma. Diputación Provincial de Alicante.</w:t>
      </w: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.- Dar cuenta del informe de evaluación del cumplimiento del objetivo de estabilidad presupuestaria y de la regla del gasto en la Liquidación de 2013 del Organismo Autónomo, dependiente de la Excma. Diputación Provincial “SUMA. Gestión Tributaria. Diputación de Alicante”.</w:t>
      </w: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.- Dar cuenta del informe de evaluación del cumplimiento del objetivo de estabilidad presupuestaria y de la regla del gasto en la Liquidación de 2013 del Organismo Autónomo, dependiente de la Excma. Diputación Provincial “Instituto de la Familia Doctor Pedro Herrero”.</w:t>
      </w: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.- Dar cuenta del informe de evaluación del cumplimiento del objetivo de estabilidad presupuestaria y de la regla del gasto en la Liquidación de 2013 del Organismo Autónomo, dependiente de la Excma. Diputación Provincial “Caja de Crédito Provincial para Cooperación”.</w:t>
      </w: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.- Dar cuenta del informe de evaluación del cumplimiento del objetivo de estabilidad presupuestaria y de la regla del gasto en la Liquidación de 2013 del Organismo Autónomo, dependiente de la Excma. Diputación Provincial “Patronato Provincial de Turismo de la Costa Blanca”.</w:t>
      </w: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.- Dar cuenta del informe de evaluación del cumplimiento del objetivo de estabilidad presupuestaria y de la regla del gasto en la Liquidación de 2013 del Organismo Autónomo, dependiente de la Excma. Diputación Provincial “Instituto Alicantino de Cultura Juan Gil Albert”.</w:t>
      </w: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</w:p>
    <w:p w:rsidR="00FA79F1" w:rsidRDefault="00FA79F1" w:rsidP="00FA79F1">
      <w:pPr>
        <w:ind w:left="851" w:hanging="851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.- Dar cuenta del informe de evaluación del cumplimiento del objetivo de estabilidad presupuestaria y de la regla del gasto en la Liquidación de 2013 de la Excma. Diputación Provincial de Alicante.</w:t>
      </w:r>
    </w:p>
    <w:p w:rsidR="008D5851" w:rsidRDefault="008D5851" w:rsidP="008D5851">
      <w:pPr>
        <w:jc w:val="both"/>
        <w:rPr>
          <w:rFonts w:ascii="Courier New" w:hAnsi="Courier New" w:cs="Courier New"/>
          <w:szCs w:val="24"/>
        </w:rPr>
      </w:pPr>
    </w:p>
    <w:p w:rsidR="008D5851" w:rsidRDefault="008D5851" w:rsidP="008D5851">
      <w:pPr>
        <w:jc w:val="both"/>
        <w:rPr>
          <w:rFonts w:ascii="Courier New" w:hAnsi="Courier New" w:cs="Courier New"/>
          <w:szCs w:val="24"/>
        </w:rPr>
      </w:pPr>
    </w:p>
    <w:p w:rsidR="008D5851" w:rsidRDefault="008D5851" w:rsidP="008D5851">
      <w:pPr>
        <w:jc w:val="both"/>
        <w:rPr>
          <w:rFonts w:ascii="Courier New" w:hAnsi="Courier New" w:cs="Courier New"/>
          <w:szCs w:val="24"/>
        </w:rPr>
      </w:pPr>
    </w:p>
    <w:p w:rsidR="00941571" w:rsidRPr="00E83CF6" w:rsidRDefault="00E83CF6" w:rsidP="008D5851">
      <w:pPr>
        <w:jc w:val="both"/>
        <w:rPr>
          <w:rFonts w:ascii="Courier New" w:hAnsi="Courier New" w:cs="Courier New"/>
          <w:szCs w:val="24"/>
          <w:u w:val="single"/>
        </w:rPr>
      </w:pPr>
      <w:r>
        <w:rPr>
          <w:rFonts w:ascii="Courier New" w:hAnsi="Courier New" w:cs="Courier New"/>
          <w:szCs w:val="24"/>
        </w:rPr>
        <w:tab/>
      </w:r>
      <w:r w:rsidRPr="00E83CF6">
        <w:rPr>
          <w:rFonts w:ascii="Courier New" w:hAnsi="Courier New" w:cs="Courier New"/>
          <w:szCs w:val="24"/>
          <w:u w:val="single"/>
        </w:rPr>
        <w:t>MOCIONES</w:t>
      </w:r>
    </w:p>
    <w:p w:rsidR="00E83CF6" w:rsidRDefault="00E83CF6" w:rsidP="008D5851">
      <w:pPr>
        <w:jc w:val="both"/>
        <w:rPr>
          <w:rFonts w:ascii="Courier New" w:hAnsi="Courier New" w:cs="Courier New"/>
          <w:szCs w:val="24"/>
        </w:rPr>
      </w:pPr>
    </w:p>
    <w:p w:rsidR="00522FD0" w:rsidRDefault="00E83CF6" w:rsidP="008D5851">
      <w:pPr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Cs w:val="24"/>
        </w:rPr>
        <w:t xml:space="preserve">  .- </w:t>
      </w:r>
      <w:r w:rsidR="00F418CD">
        <w:rPr>
          <w:rFonts w:ascii="Courier New" w:hAnsi="Courier New" w:cs="Courier New"/>
          <w:szCs w:val="24"/>
        </w:rPr>
        <w:t xml:space="preserve">MOCION formulada por </w:t>
      </w:r>
      <w:r w:rsidR="00497F35">
        <w:rPr>
          <w:rFonts w:ascii="Courier New" w:hAnsi="Courier New" w:cs="Courier New"/>
          <w:szCs w:val="24"/>
        </w:rPr>
        <w:t>el Sr. Portavoz del Grupo Socialista D. David Cerdán Pastor,</w:t>
      </w:r>
      <w:r w:rsidR="005D5406">
        <w:rPr>
          <w:rFonts w:ascii="Courier New" w:hAnsi="Courier New" w:cs="Courier New"/>
          <w:szCs w:val="24"/>
        </w:rPr>
        <w:t xml:space="preserve"> c</w:t>
      </w:r>
      <w:r w:rsidR="009F5D78">
        <w:rPr>
          <w:rFonts w:ascii="Courier New" w:hAnsi="Courier New" w:cs="Courier New"/>
        </w:rPr>
        <w:t>on motivo de la celebración del Día Internacional de la Mujer.</w:t>
      </w:r>
    </w:p>
    <w:p w:rsidR="00497F35" w:rsidRDefault="00497F35" w:rsidP="008D5851">
      <w:pPr>
        <w:ind w:left="851" w:hanging="851"/>
        <w:jc w:val="both"/>
        <w:rPr>
          <w:rFonts w:ascii="Courier New" w:hAnsi="Courier New" w:cs="Courier New"/>
        </w:rPr>
      </w:pPr>
    </w:p>
    <w:p w:rsidR="00497F35" w:rsidRPr="00DF6F6C" w:rsidRDefault="00497F35" w:rsidP="008D5851">
      <w:pPr>
        <w:ind w:left="851" w:hanging="851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 .- MOCION formulada por la Sra. Vicepresidenta Tercera y Diputada del Area de Igualdad, Juventud y Ciudadanos Extranjeros Dña. Mercedes Alonso García, c</w:t>
      </w:r>
      <w:r>
        <w:rPr>
          <w:rFonts w:ascii="Courier New" w:hAnsi="Courier New" w:cs="Courier New"/>
        </w:rPr>
        <w:t>on motivo de la celebración del Día Internacional de la Mujer.</w:t>
      </w:r>
    </w:p>
    <w:p w:rsidR="00497F35" w:rsidRPr="00DF6F6C" w:rsidRDefault="00497F35" w:rsidP="008D5851">
      <w:pPr>
        <w:ind w:left="851" w:hanging="851"/>
        <w:jc w:val="both"/>
        <w:rPr>
          <w:rFonts w:ascii="Courier New" w:hAnsi="Courier New" w:cs="Courier New"/>
          <w:szCs w:val="24"/>
        </w:rPr>
      </w:pPr>
    </w:p>
    <w:sectPr w:rsidR="00497F35" w:rsidRPr="00DF6F6C" w:rsidSect="009E178F">
      <w:pgSz w:w="11906" w:h="16838"/>
      <w:pgMar w:top="567" w:right="680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55"/>
    <w:rsid w:val="0001533E"/>
    <w:rsid w:val="000558C7"/>
    <w:rsid w:val="00061460"/>
    <w:rsid w:val="000D5981"/>
    <w:rsid w:val="00156897"/>
    <w:rsid w:val="001C3EC4"/>
    <w:rsid w:val="00226C8A"/>
    <w:rsid w:val="00235033"/>
    <w:rsid w:val="002A7207"/>
    <w:rsid w:val="002B086C"/>
    <w:rsid w:val="002E4E1E"/>
    <w:rsid w:val="003244A0"/>
    <w:rsid w:val="00393932"/>
    <w:rsid w:val="0044486A"/>
    <w:rsid w:val="004461E5"/>
    <w:rsid w:val="00463218"/>
    <w:rsid w:val="00493573"/>
    <w:rsid w:val="00497F35"/>
    <w:rsid w:val="004A31ED"/>
    <w:rsid w:val="004D6157"/>
    <w:rsid w:val="00522FD0"/>
    <w:rsid w:val="00524FCC"/>
    <w:rsid w:val="005252DC"/>
    <w:rsid w:val="005557C6"/>
    <w:rsid w:val="005C1455"/>
    <w:rsid w:val="005D5406"/>
    <w:rsid w:val="006354DE"/>
    <w:rsid w:val="0065275E"/>
    <w:rsid w:val="00726756"/>
    <w:rsid w:val="00731EA6"/>
    <w:rsid w:val="00765872"/>
    <w:rsid w:val="00831CFE"/>
    <w:rsid w:val="00851138"/>
    <w:rsid w:val="008907C3"/>
    <w:rsid w:val="00893EDF"/>
    <w:rsid w:val="00897092"/>
    <w:rsid w:val="008A617A"/>
    <w:rsid w:val="008D5851"/>
    <w:rsid w:val="00915564"/>
    <w:rsid w:val="00921AC7"/>
    <w:rsid w:val="00941571"/>
    <w:rsid w:val="009A2B8B"/>
    <w:rsid w:val="009E178F"/>
    <w:rsid w:val="009F5D78"/>
    <w:rsid w:val="00A5664B"/>
    <w:rsid w:val="00A90DDA"/>
    <w:rsid w:val="00AB18BB"/>
    <w:rsid w:val="00AB399D"/>
    <w:rsid w:val="00AB4DA4"/>
    <w:rsid w:val="00AC73C3"/>
    <w:rsid w:val="00AE25EC"/>
    <w:rsid w:val="00B103C3"/>
    <w:rsid w:val="00B17ECE"/>
    <w:rsid w:val="00B369EA"/>
    <w:rsid w:val="00B827AE"/>
    <w:rsid w:val="00C226BA"/>
    <w:rsid w:val="00C51B59"/>
    <w:rsid w:val="00CF5B02"/>
    <w:rsid w:val="00D22FD0"/>
    <w:rsid w:val="00D62F10"/>
    <w:rsid w:val="00DC5AF8"/>
    <w:rsid w:val="00DD5555"/>
    <w:rsid w:val="00DF6F6C"/>
    <w:rsid w:val="00E83CF6"/>
    <w:rsid w:val="00EF31FB"/>
    <w:rsid w:val="00EF4785"/>
    <w:rsid w:val="00F37213"/>
    <w:rsid w:val="00F418CD"/>
    <w:rsid w:val="00F54277"/>
    <w:rsid w:val="00FA79F1"/>
    <w:rsid w:val="00F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="Courier New"/>
        <w:sz w:val="24"/>
        <w:szCs w:val="24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55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C1455"/>
    <w:pPr>
      <w:outlineLvl w:val="0"/>
    </w:pPr>
    <w:rPr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C1455"/>
    <w:pPr>
      <w:keepNext/>
      <w:jc w:val="both"/>
      <w:outlineLvl w:val="2"/>
    </w:pPr>
    <w:rPr>
      <w:rFonts w:ascii="Courier New" w:hAnsi="Courier New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C1455"/>
    <w:rPr>
      <w:rFonts w:ascii="Times New Roman" w:eastAsia="Times New Roman" w:hAnsi="Times New Roman" w:cs="Times New Roman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C1455"/>
    <w:rPr>
      <w:rFonts w:ascii="Courier New" w:eastAsia="Times New Roman" w:hAnsi="Courier New" w:cs="Times New Roman"/>
      <w:b/>
      <w:szCs w:val="20"/>
      <w:u w:val="single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5C1455"/>
    <w:pPr>
      <w:jc w:val="both"/>
    </w:pPr>
    <w:rPr>
      <w:rFonts w:ascii="Courier New" w:hAnsi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5C1455"/>
    <w:rPr>
      <w:rFonts w:ascii="Courier New" w:eastAsia="Times New Roman" w:hAnsi="Courier New" w:cs="Times New Roman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C8A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="Courier New"/>
        <w:sz w:val="24"/>
        <w:szCs w:val="24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55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C1455"/>
    <w:pPr>
      <w:outlineLvl w:val="0"/>
    </w:pPr>
    <w:rPr>
      <w:u w:val="singl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C1455"/>
    <w:pPr>
      <w:keepNext/>
      <w:jc w:val="both"/>
      <w:outlineLvl w:val="2"/>
    </w:pPr>
    <w:rPr>
      <w:rFonts w:ascii="Courier New" w:hAnsi="Courier New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C1455"/>
    <w:rPr>
      <w:rFonts w:ascii="Times New Roman" w:eastAsia="Times New Roman" w:hAnsi="Times New Roman" w:cs="Times New Roman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5C1455"/>
    <w:rPr>
      <w:rFonts w:ascii="Courier New" w:eastAsia="Times New Roman" w:hAnsi="Courier New" w:cs="Times New Roman"/>
      <w:b/>
      <w:szCs w:val="20"/>
      <w:u w:val="single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5C1455"/>
    <w:pPr>
      <w:jc w:val="both"/>
    </w:pPr>
    <w:rPr>
      <w:rFonts w:ascii="Courier New" w:hAnsi="Courier New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5C1455"/>
    <w:rPr>
      <w:rFonts w:ascii="Courier New" w:eastAsia="Times New Roman" w:hAnsi="Courier New" w:cs="Times New Roman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6C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C8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eno" ma:contentTypeID="0x010100794BCDFDA82C3345B5BB6AAF31B983300021D3A5E913F0BB4E9CDC7E555E0FB316" ma:contentTypeVersion="1" ma:contentTypeDescription="" ma:contentTypeScope="" ma:versionID="751447d96ff053213642d7adf1df8d98">
  <xsd:schema xmlns:xsd="http://www.w3.org/2001/XMLSchema" xmlns:xs="http://www.w3.org/2001/XMLSchema" xmlns:p="http://schemas.microsoft.com/office/2006/metadata/properties" xmlns:ns2="f5d7c3d5-3cb7-46db-8f94-8fed2c5f1175" targetNamespace="http://schemas.microsoft.com/office/2006/metadata/properties" ma:root="true" ma:fieldsID="842e1d79a4d39727061530394378b0d9" ns2:_="">
    <xsd:import namespace="f5d7c3d5-3cb7-46db-8f94-8fed2c5f1175"/>
    <xsd:element name="properties">
      <xsd:complexType>
        <xsd:sequence>
          <xsd:element name="documentManagement">
            <xsd:complexType>
              <xsd:all>
                <xsd:element ref="ns2:FechaPl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c3d5-3cb7-46db-8f94-8fed2c5f1175" elementFormDefault="qualified">
    <xsd:import namespace="http://schemas.microsoft.com/office/2006/documentManagement/types"/>
    <xsd:import namespace="http://schemas.microsoft.com/office/infopath/2007/PartnerControls"/>
    <xsd:element name="FechaPleno" ma:index="8" nillable="true" ma:displayName="FechaPleno" ma:format="DateOnly" ma:internalName="FechaPlen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Pleno xmlns="f5d7c3d5-3cb7-46db-8f94-8fed2c5f1175">2014-03-06T23:00:00+00:00</FechaPlen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D653-4316-4073-8389-A8E24E97C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7c3d5-3cb7-46db-8f94-8fed2c5f1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541BE-8CCA-4AC3-BD39-1782B3BC8C6D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5d7c3d5-3cb7-46db-8f94-8fed2c5f117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BE53D5-AC81-4766-A836-00362E60E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C54C8-3474-4C4B-A8FB-9A7EF1AA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PLENO 6 MARZO - FUERA ORDEN DEL DÍA</vt:lpstr>
    </vt:vector>
  </TitlesOfParts>
  <Company>Diputación de Alicante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PLENO 6 MARZO - FUERA ORDEN DEL DÍA</dc:title>
  <dc:creator>MOLTO MONTES, AURORA</dc:creator>
  <cp:lastModifiedBy>CARRATALA HERNANDEZ, RAFAEL JAVIER</cp:lastModifiedBy>
  <cp:revision>2</cp:revision>
  <cp:lastPrinted>2014-03-03T12:32:00Z</cp:lastPrinted>
  <dcterms:created xsi:type="dcterms:W3CDTF">2017-09-04T07:37:00Z</dcterms:created>
  <dcterms:modified xsi:type="dcterms:W3CDTF">2017-09-04T07:37:00Z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0x010100794BCDFDA82C3345B5BB6AAF31B983300021D3A5E913F0BB4E9CDC7E555E0FB316</vt:lpwstr>
  </property>
</Properties>
</file>